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DF70DC" w:rsidRPr="00961AE9" w:rsidTr="00054E4C">
        <w:trPr>
          <w:cantSplit/>
          <w:trHeight w:val="593"/>
        </w:trPr>
        <w:tc>
          <w:tcPr>
            <w:tcW w:w="1526" w:type="dxa"/>
            <w:vMerge w:val="restart"/>
            <w:vAlign w:val="center"/>
          </w:tcPr>
          <w:p w:rsidR="00DF70DC" w:rsidRPr="00961AE9" w:rsidRDefault="00DF70DC" w:rsidP="0005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7596B8C" wp14:editId="1C7FBB32">
                  <wp:extent cx="796290" cy="1186180"/>
                  <wp:effectExtent l="0" t="0" r="381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1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DF70DC" w:rsidRPr="00961AE9" w:rsidRDefault="00DF70DC" w:rsidP="00054E4C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61A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961A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DF70DC" w:rsidRPr="00961AE9" w:rsidTr="00054E4C">
        <w:trPr>
          <w:cantSplit/>
          <w:trHeight w:val="592"/>
        </w:trPr>
        <w:tc>
          <w:tcPr>
            <w:tcW w:w="1526" w:type="dxa"/>
            <w:vMerge/>
            <w:vAlign w:val="center"/>
          </w:tcPr>
          <w:p w:rsidR="00DF70DC" w:rsidRPr="00961AE9" w:rsidRDefault="00DF70DC" w:rsidP="00054E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8" w:type="dxa"/>
              <w:bottom w:w="28" w:type="dxa"/>
            </w:tcMar>
            <w:vAlign w:val="center"/>
          </w:tcPr>
          <w:p w:rsidR="00DF70DC" w:rsidRPr="00961AE9" w:rsidRDefault="00DF70DC" w:rsidP="00054E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61A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гр</w:t>
            </w:r>
            <w:proofErr w:type="spellEnd"/>
            <w:proofErr w:type="gramEnd"/>
            <w:r w:rsidRPr="00961A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Русе, </w:t>
            </w:r>
            <w:proofErr w:type="spellStart"/>
            <w:r w:rsidRPr="00961A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пл</w:t>
            </w:r>
            <w:proofErr w:type="spellEnd"/>
            <w:r w:rsidRPr="00961A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61A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Свобода</w:t>
            </w:r>
            <w:proofErr w:type="spellEnd"/>
            <w:r w:rsidRPr="00961A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6, </w:t>
            </w:r>
            <w:proofErr w:type="spellStart"/>
            <w:r w:rsidRPr="00961A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Телефон</w:t>
            </w:r>
            <w:proofErr w:type="spellEnd"/>
            <w:r w:rsidRPr="00961A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00359 82 826 100, </w:t>
            </w:r>
            <w:proofErr w:type="spellStart"/>
            <w:r w:rsidRPr="00961A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факс</w:t>
            </w:r>
            <w:proofErr w:type="spellEnd"/>
            <w:r w:rsidRPr="00961A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00359 82 834 413, www.ruse-bg.eu, mayor@ruse-bg.eu  </w:t>
            </w:r>
          </w:p>
        </w:tc>
      </w:tr>
    </w:tbl>
    <w:p w:rsidR="00DF70DC" w:rsidRDefault="00DF70DC" w:rsidP="000F0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14" w:rsidRPr="000F0F21" w:rsidRDefault="00B32414" w:rsidP="000F0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21">
        <w:rPr>
          <w:rFonts w:ascii="Times New Roman" w:hAnsi="Times New Roman" w:cs="Times New Roman"/>
          <w:b/>
          <w:sz w:val="24"/>
          <w:szCs w:val="24"/>
        </w:rPr>
        <w:t>СЪОБЩЕНИЕ ЗА ОПОВЕСТЯВАНЕ НА ЦЕНОВИ ОФЕРТИ ЗА ОБЩЕСТВЕНА ПОРЪЧКА</w:t>
      </w:r>
    </w:p>
    <w:p w:rsidR="00DF70DC" w:rsidRDefault="00B32414" w:rsidP="00AD49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037">
        <w:t xml:space="preserve"> </w:t>
      </w:r>
      <w:r w:rsidR="00DF70DC" w:rsidRPr="00DF70DC">
        <w:rPr>
          <w:rFonts w:ascii="Times New Roman" w:eastAsia="Times New Roman" w:hAnsi="Times New Roman" w:cs="Times New Roman"/>
          <w:b/>
          <w:sz w:val="24"/>
          <w:szCs w:val="24"/>
        </w:rPr>
        <w:t xml:space="preserve">„Изготвяне на обследвания за установяване на техническите характеристики, свързани с изискванията по чл. 169 ал. 1, т. (1 - 5) и ал. 2 от ЗУТ, изготвяне на технически паспорт, 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ефективност“ със следните обособени позиции: </w:t>
      </w:r>
    </w:p>
    <w:p w:rsidR="00DF70DC" w:rsidRPr="00DF70DC" w:rsidRDefault="00DF70DC" w:rsidP="00DF70D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 w:rsidRPr="00DF7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Pr="00DF70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F70DC" w:rsidRPr="00DF70DC" w:rsidRDefault="00DF70DC" w:rsidP="00DF70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"Охрид", град Русе, ул. "</w:t>
      </w:r>
      <w:proofErr w:type="spellStart"/>
      <w:r w:rsidRPr="00DF70DC">
        <w:rPr>
          <w:rFonts w:ascii="Times New Roman" w:eastAsia="Times New Roman" w:hAnsi="Times New Roman" w:cs="Times New Roman"/>
          <w:sz w:val="24"/>
          <w:szCs w:val="24"/>
        </w:rPr>
        <w:t>Доростол</w:t>
      </w:r>
      <w:proofErr w:type="spellEnd"/>
      <w:r w:rsidRPr="00DF70DC">
        <w:rPr>
          <w:rFonts w:ascii="Times New Roman" w:eastAsia="Times New Roman" w:hAnsi="Times New Roman" w:cs="Times New Roman"/>
          <w:sz w:val="24"/>
          <w:szCs w:val="24"/>
        </w:rPr>
        <w:t>" № 159;</w:t>
      </w:r>
    </w:p>
    <w:p w:rsidR="00DF70DC" w:rsidRPr="00DF70DC" w:rsidRDefault="00DF70DC" w:rsidP="00DF70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"Клисура", град Русе, ул. "Чипровци" № 14;</w:t>
      </w:r>
    </w:p>
    <w:p w:rsidR="00DF70DC" w:rsidRPr="00DF70DC" w:rsidRDefault="00DF70DC" w:rsidP="00DF70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"Чипровци", град Русе, ул. "Чипровци" № 18;</w:t>
      </w:r>
    </w:p>
    <w:p w:rsidR="00DF70DC" w:rsidRPr="00DF70DC" w:rsidRDefault="00DF70DC" w:rsidP="00DF7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0DC" w:rsidRPr="00DF70DC" w:rsidRDefault="00DF70DC" w:rsidP="00DF7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 w:rsidRPr="00DF7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</w:t>
      </w:r>
      <w:r w:rsidRPr="00DF70D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70DC" w:rsidRPr="00DF70DC" w:rsidRDefault="00DF70DC" w:rsidP="00DF70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"Пловдив", град Русе, ул. "Антим Първи" № 1;</w:t>
      </w:r>
    </w:p>
    <w:p w:rsidR="00DF70DC" w:rsidRPr="00DF70DC" w:rsidRDefault="00DF70DC" w:rsidP="00DF70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"Беласица", град Русе, ул. "Лисец" № 1;</w:t>
      </w:r>
    </w:p>
    <w:p w:rsidR="00DF70DC" w:rsidRPr="00DF70DC" w:rsidRDefault="00DF70DC" w:rsidP="00DF70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"</w:t>
      </w:r>
      <w:proofErr w:type="spellStart"/>
      <w:r w:rsidRPr="00DF70DC">
        <w:rPr>
          <w:rFonts w:ascii="Times New Roman" w:eastAsia="Times New Roman" w:hAnsi="Times New Roman" w:cs="Times New Roman"/>
          <w:sz w:val="24"/>
          <w:szCs w:val="24"/>
        </w:rPr>
        <w:t>Дилянка</w:t>
      </w:r>
      <w:proofErr w:type="spellEnd"/>
      <w:r w:rsidRPr="00DF70DC">
        <w:rPr>
          <w:rFonts w:ascii="Times New Roman" w:eastAsia="Times New Roman" w:hAnsi="Times New Roman" w:cs="Times New Roman"/>
          <w:sz w:val="24"/>
          <w:szCs w:val="24"/>
        </w:rPr>
        <w:t xml:space="preserve">", град Русе, ул. </w:t>
      </w:r>
      <w:proofErr w:type="spellStart"/>
      <w:r w:rsidRPr="00DF70DC">
        <w:rPr>
          <w:rFonts w:ascii="Times New Roman" w:eastAsia="Times New Roman" w:hAnsi="Times New Roman" w:cs="Times New Roman"/>
          <w:sz w:val="24"/>
          <w:szCs w:val="24"/>
        </w:rPr>
        <w:t>Узмаил</w:t>
      </w:r>
      <w:proofErr w:type="spellEnd"/>
      <w:r w:rsidRPr="00DF70DC">
        <w:rPr>
          <w:rFonts w:ascii="Times New Roman" w:eastAsia="Times New Roman" w:hAnsi="Times New Roman" w:cs="Times New Roman"/>
          <w:sz w:val="24"/>
          <w:szCs w:val="24"/>
        </w:rPr>
        <w:t xml:space="preserve"> № 7;</w:t>
      </w:r>
    </w:p>
    <w:p w:rsidR="00DF70DC" w:rsidRPr="00DF70DC" w:rsidRDefault="00DF70DC" w:rsidP="00DF70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„</w:t>
      </w:r>
      <w:proofErr w:type="spellStart"/>
      <w:r w:rsidRPr="00DF70DC">
        <w:rPr>
          <w:rFonts w:ascii="Times New Roman" w:eastAsia="Times New Roman" w:hAnsi="Times New Roman" w:cs="Times New Roman"/>
          <w:sz w:val="24"/>
          <w:szCs w:val="24"/>
        </w:rPr>
        <w:t>Балчо</w:t>
      </w:r>
      <w:proofErr w:type="spellEnd"/>
      <w:r w:rsidRPr="00DF70DC">
        <w:rPr>
          <w:rFonts w:ascii="Times New Roman" w:eastAsia="Times New Roman" w:hAnsi="Times New Roman" w:cs="Times New Roman"/>
          <w:sz w:val="24"/>
          <w:szCs w:val="24"/>
        </w:rPr>
        <w:t xml:space="preserve"> Войвода“, град Русе, ул. „Рига“ №22А;</w:t>
      </w:r>
    </w:p>
    <w:p w:rsidR="00DF70DC" w:rsidRPr="00DF70DC" w:rsidRDefault="00DF70DC" w:rsidP="00DF7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0DC" w:rsidRPr="00DF70DC" w:rsidRDefault="00DF70DC" w:rsidP="00DF7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 w:rsidRPr="00DF7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</w:t>
      </w:r>
      <w:r w:rsidRPr="00DF70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F70DC" w:rsidRPr="00DF70DC" w:rsidRDefault="00DF70DC" w:rsidP="00DF70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"Русия", град Русе, ул. "Шести септември" № 90;</w:t>
      </w:r>
    </w:p>
    <w:p w:rsidR="00DF70DC" w:rsidRPr="00DF70DC" w:rsidRDefault="00DF70DC" w:rsidP="00DF70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"Баба Тонка", град Русе, ул. "Лозен Планина" № 17;</w:t>
      </w:r>
    </w:p>
    <w:p w:rsidR="00DF70DC" w:rsidRPr="00DF70DC" w:rsidRDefault="00DF70DC" w:rsidP="00DF70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"Жерав", град Русе, ул. „Рига“ №12;</w:t>
      </w:r>
    </w:p>
    <w:p w:rsidR="00DF70DC" w:rsidRPr="00DF70DC" w:rsidRDefault="00DF70DC" w:rsidP="00DF7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0DC" w:rsidRPr="00DF70DC" w:rsidRDefault="00DF70DC" w:rsidP="00DF7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 w:rsidRPr="00DF7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  <w:r w:rsidRPr="00DF70D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70DC" w:rsidRPr="00DF70DC" w:rsidRDefault="00DF70DC" w:rsidP="00DF70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№ 83, град Русе, ул. Околчица, № 11;</w:t>
      </w:r>
    </w:p>
    <w:p w:rsidR="00DF70DC" w:rsidRPr="00DF70DC" w:rsidRDefault="00DF70DC" w:rsidP="00DF70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„Карлово“, град Русе, ул. „Братя Миладинови“ №4;</w:t>
      </w:r>
    </w:p>
    <w:p w:rsidR="00DF70DC" w:rsidRPr="00DF70DC" w:rsidRDefault="00DF70DC" w:rsidP="00DF70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70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Блок „Родина“, град Русе, ул. „Митрополит Григорий“ №6;</w:t>
      </w:r>
    </w:p>
    <w:p w:rsidR="00DF70DC" w:rsidRPr="00DF70DC" w:rsidRDefault="00DF70DC" w:rsidP="00DF70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70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Блок „Кирил и Методий“, град Русе, ул. „Студентска“ №5;</w:t>
      </w:r>
    </w:p>
    <w:p w:rsidR="00DF70DC" w:rsidRPr="00DF70DC" w:rsidRDefault="00DF70DC" w:rsidP="00DF7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F70DC" w:rsidRPr="00DF70DC" w:rsidRDefault="00DF70DC" w:rsidP="00DF7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F70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</w:t>
      </w:r>
      <w:r w:rsidRPr="00DF70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5</w:t>
      </w:r>
      <w:r w:rsidRPr="00DF70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F70DC" w:rsidRPr="00DF70DC" w:rsidRDefault="00DF70DC" w:rsidP="00DF70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70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Блок №305, град Русе, ул. „Слави </w:t>
      </w:r>
      <w:proofErr w:type="spellStart"/>
      <w:r w:rsidRPr="00DF70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Шкаров</w:t>
      </w:r>
      <w:proofErr w:type="spellEnd"/>
      <w:r w:rsidRPr="00DF70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№7;</w:t>
      </w:r>
    </w:p>
    <w:p w:rsidR="00DF70DC" w:rsidRPr="00DF70DC" w:rsidRDefault="00DF70DC" w:rsidP="00DF70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70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Блок „Руй планина“, град Русе, ул. „Родопи“ №4;</w:t>
      </w:r>
    </w:p>
    <w:p w:rsidR="00DF70DC" w:rsidRPr="00DF70DC" w:rsidRDefault="00DF70DC" w:rsidP="00DF70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70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Блок №2, град Мартен, ул. „България“ №73</w:t>
      </w:r>
      <w:r w:rsidRPr="00DF70D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;</w:t>
      </w:r>
    </w:p>
    <w:p w:rsidR="00DF70DC" w:rsidRPr="00DF70DC" w:rsidRDefault="00DF70DC" w:rsidP="00DF7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F70DC" w:rsidRPr="00DF70DC" w:rsidRDefault="00DF70DC" w:rsidP="00DF7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F70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Обособена позиция</w:t>
      </w:r>
      <w:r w:rsidRPr="00DF70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6</w:t>
      </w:r>
      <w:r w:rsidRPr="00DF70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F70DC" w:rsidRPr="00DF70DC" w:rsidRDefault="00DF70DC" w:rsidP="00DF70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70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Блок „Крали Марко", град Русе, ул. „Згориград“ 70;</w:t>
      </w:r>
    </w:p>
    <w:p w:rsidR="00DF70DC" w:rsidRPr="00DF70DC" w:rsidRDefault="00DF70DC" w:rsidP="00DF70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70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Блок „Ледено езеро - А",</w:t>
      </w:r>
      <w:r w:rsidRPr="00DF70D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DF70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град Русе ул. „Студен кладенец“ №37;</w:t>
      </w:r>
    </w:p>
    <w:p w:rsidR="00DF70DC" w:rsidRDefault="00DF70DC" w:rsidP="00DF70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DC">
        <w:rPr>
          <w:rFonts w:ascii="Times New Roman" w:eastAsia="Times New Roman" w:hAnsi="Times New Roman" w:cs="Times New Roman"/>
          <w:sz w:val="24"/>
          <w:szCs w:val="24"/>
        </w:rPr>
        <w:t>Блок „Сирма войвода“, град Русе, ул. „Райна Княгиня“ №2;</w:t>
      </w:r>
    </w:p>
    <w:p w:rsidR="00B32414" w:rsidRDefault="0057089F" w:rsidP="00DF7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B32414" w:rsidRPr="00CB6A44">
        <w:rPr>
          <w:rFonts w:ascii="Times New Roman" w:hAnsi="Times New Roman" w:cs="Times New Roman"/>
          <w:sz w:val="24"/>
          <w:szCs w:val="24"/>
        </w:rPr>
        <w:t>еновите оферти на допуснатите участници ще бъдат оповестени на</w:t>
      </w:r>
      <w:r w:rsidR="00B32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0DC">
        <w:rPr>
          <w:rFonts w:ascii="Times New Roman" w:hAnsi="Times New Roman" w:cs="Times New Roman"/>
          <w:b/>
          <w:sz w:val="24"/>
          <w:szCs w:val="24"/>
        </w:rPr>
        <w:t>22</w:t>
      </w:r>
      <w:r w:rsidR="008D3032">
        <w:rPr>
          <w:rFonts w:ascii="Times New Roman" w:hAnsi="Times New Roman" w:cs="Times New Roman"/>
          <w:b/>
          <w:sz w:val="24"/>
          <w:szCs w:val="24"/>
          <w:lang w:val="en-US"/>
        </w:rPr>
        <w:t>.10</w:t>
      </w:r>
      <w:r w:rsidR="00B32414" w:rsidRPr="00496288">
        <w:rPr>
          <w:rFonts w:ascii="Times New Roman" w:hAnsi="Times New Roman" w:cs="Times New Roman"/>
          <w:b/>
          <w:sz w:val="24"/>
          <w:szCs w:val="24"/>
          <w:lang w:val="en-US"/>
        </w:rPr>
        <w:t>.2015</w:t>
      </w:r>
      <w:r w:rsidR="00B32414" w:rsidRPr="00496288">
        <w:rPr>
          <w:rFonts w:ascii="Times New Roman" w:hAnsi="Times New Roman" w:cs="Times New Roman"/>
          <w:b/>
          <w:sz w:val="24"/>
          <w:szCs w:val="24"/>
        </w:rPr>
        <w:t>г.</w:t>
      </w:r>
      <w:r w:rsidR="00B324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 w:rsidR="00DF70DC">
        <w:rPr>
          <w:rFonts w:ascii="Times New Roman" w:hAnsi="Times New Roman" w:cs="Times New Roman"/>
          <w:b/>
          <w:sz w:val="24"/>
          <w:szCs w:val="24"/>
        </w:rPr>
        <w:t>четвъртък</w:t>
      </w:r>
      <w:r w:rsidR="00B32414">
        <w:rPr>
          <w:rFonts w:ascii="Times New Roman" w:hAnsi="Times New Roman" w:cs="Times New Roman"/>
          <w:b/>
          <w:sz w:val="24"/>
          <w:szCs w:val="24"/>
        </w:rPr>
        <w:t xml:space="preserve">/ от </w:t>
      </w:r>
      <w:r w:rsidR="00B32414" w:rsidRPr="00496288">
        <w:rPr>
          <w:rFonts w:ascii="Times New Roman" w:hAnsi="Times New Roman" w:cs="Times New Roman"/>
          <w:b/>
          <w:sz w:val="24"/>
          <w:szCs w:val="24"/>
        </w:rPr>
        <w:t>1</w:t>
      </w:r>
      <w:r w:rsidR="00AD49C5">
        <w:rPr>
          <w:rFonts w:ascii="Times New Roman" w:hAnsi="Times New Roman" w:cs="Times New Roman"/>
          <w:b/>
          <w:sz w:val="24"/>
          <w:szCs w:val="24"/>
        </w:rPr>
        <w:t>3:0</w:t>
      </w:r>
      <w:r w:rsidR="00B32414" w:rsidRPr="00496288">
        <w:rPr>
          <w:rFonts w:ascii="Times New Roman" w:hAnsi="Times New Roman" w:cs="Times New Roman"/>
          <w:b/>
          <w:sz w:val="24"/>
          <w:szCs w:val="24"/>
        </w:rPr>
        <w:t>0 часа</w:t>
      </w:r>
      <w:r w:rsidR="00B32414" w:rsidRPr="00CB6A44">
        <w:rPr>
          <w:rFonts w:ascii="Times New Roman" w:hAnsi="Times New Roman" w:cs="Times New Roman"/>
          <w:sz w:val="24"/>
          <w:szCs w:val="24"/>
        </w:rPr>
        <w:t xml:space="preserve">, </w:t>
      </w:r>
      <w:r w:rsidR="00B32414" w:rsidRPr="0057089F">
        <w:rPr>
          <w:rFonts w:ascii="Times New Roman" w:hAnsi="Times New Roman" w:cs="Times New Roman"/>
          <w:sz w:val="24"/>
          <w:szCs w:val="24"/>
        </w:rPr>
        <w:t xml:space="preserve">в сградата на </w:t>
      </w:r>
      <w:r w:rsidR="00DF70DC" w:rsidRPr="0057089F">
        <w:rPr>
          <w:rFonts w:ascii="Times New Roman" w:hAnsi="Times New Roman" w:cs="Times New Roman"/>
          <w:sz w:val="24"/>
          <w:szCs w:val="24"/>
        </w:rPr>
        <w:t>Община Русе, пл. Свобода 6, ет.3</w:t>
      </w:r>
      <w:r w:rsidR="00B32414" w:rsidRPr="0057089F">
        <w:rPr>
          <w:rFonts w:ascii="Times New Roman" w:hAnsi="Times New Roman" w:cs="Times New Roman"/>
          <w:sz w:val="24"/>
          <w:szCs w:val="24"/>
        </w:rPr>
        <w:t xml:space="preserve">, </w:t>
      </w:r>
      <w:r w:rsidR="00DF70DC" w:rsidRPr="0057089F">
        <w:rPr>
          <w:rFonts w:ascii="Times New Roman" w:hAnsi="Times New Roman" w:cs="Times New Roman"/>
          <w:sz w:val="24"/>
          <w:szCs w:val="24"/>
        </w:rPr>
        <w:t>Заседателна зала</w:t>
      </w:r>
      <w:r w:rsidR="00B32414" w:rsidRPr="0057089F">
        <w:rPr>
          <w:rFonts w:ascii="Times New Roman" w:hAnsi="Times New Roman" w:cs="Times New Roman"/>
          <w:sz w:val="24"/>
          <w:szCs w:val="24"/>
        </w:rPr>
        <w:t>.</w:t>
      </w:r>
    </w:p>
    <w:p w:rsidR="00DF70DC" w:rsidRPr="0057089F" w:rsidRDefault="00DF70DC" w:rsidP="00AD49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ECD">
        <w:rPr>
          <w:rFonts w:ascii="Times New Roman" w:hAnsi="Times New Roman" w:cs="Times New Roman"/>
          <w:sz w:val="24"/>
          <w:szCs w:val="24"/>
        </w:rPr>
        <w:t xml:space="preserve">На основание чл. 69а, ал. 3 (изр. второ) от ЗОП, тъй като критерият за оценка е "икономически най-изгодна оферта", Комисията съобщава резултатите от оценяването на офертите </w:t>
      </w:r>
      <w:r w:rsidR="0057089F">
        <w:rPr>
          <w:rFonts w:ascii="Times New Roman" w:hAnsi="Times New Roman" w:cs="Times New Roman"/>
          <w:sz w:val="24"/>
          <w:szCs w:val="24"/>
        </w:rPr>
        <w:t>по другите показатели.</w:t>
      </w:r>
    </w:p>
    <w:p w:rsidR="00DF70DC" w:rsidRPr="00A80686" w:rsidRDefault="00DF70DC" w:rsidP="0057089F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Допуснатите </w:t>
      </w:r>
      <w:r w:rsidRPr="009358BD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 xml:space="preserve">ци в обществената поръчка </w:t>
      </w:r>
      <w:r w:rsidRPr="009358BD">
        <w:rPr>
          <w:rFonts w:ascii="Times New Roman" w:hAnsi="Times New Roman" w:cs="Times New Roman"/>
          <w:sz w:val="24"/>
          <w:szCs w:val="24"/>
        </w:rPr>
        <w:t>получава</w:t>
      </w:r>
      <w:r>
        <w:rPr>
          <w:rFonts w:ascii="Times New Roman" w:hAnsi="Times New Roman" w:cs="Times New Roman"/>
          <w:sz w:val="24"/>
          <w:szCs w:val="24"/>
        </w:rPr>
        <w:t>т следните оценки: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1221"/>
        <w:gridCol w:w="1230"/>
        <w:gridCol w:w="1215"/>
        <w:gridCol w:w="998"/>
        <w:gridCol w:w="998"/>
      </w:tblGrid>
      <w:tr w:rsidR="00C85067" w:rsidRPr="00C85067" w:rsidTr="0090427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D49C5" w:rsidRPr="00C85067" w:rsidTr="0090427D">
        <w:trPr>
          <w:trHeight w:val="9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67" w:rsidRPr="00C85067" w:rsidRDefault="009B7712" w:rsidP="00A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Участник</w:t>
            </w:r>
            <w:bookmarkStart w:id="0" w:name="_GoBack"/>
            <w:bookmarkEnd w:id="0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67" w:rsidRPr="00C85067" w:rsidRDefault="00C85067" w:rsidP="00A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Обяснителна записка, точки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67" w:rsidRPr="00C85067" w:rsidRDefault="00C85067" w:rsidP="00A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Организация на работата, точки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67" w:rsidRPr="00C85067" w:rsidRDefault="00C85067" w:rsidP="00A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Мерки за превенция и управление на потенциални рискове, точки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67" w:rsidRPr="00C85067" w:rsidRDefault="00AD49C5" w:rsidP="00A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Показател ОТ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67" w:rsidRPr="00C85067" w:rsidRDefault="00AD49C5" w:rsidP="00A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Показател </w:t>
            </w:r>
            <w:r w:rsidR="00C85067" w:rsidRPr="00C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</w:t>
            </w:r>
          </w:p>
        </w:tc>
      </w:tr>
      <w:tr w:rsidR="0090427D" w:rsidRPr="00C85067" w:rsidTr="0090427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0427D" w:rsidRPr="0090427D" w:rsidRDefault="0090427D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№1</w:t>
            </w:r>
          </w:p>
        </w:tc>
      </w:tr>
      <w:tr w:rsidR="00AD49C5" w:rsidRPr="00C85067" w:rsidTr="0090427D">
        <w:trPr>
          <w:trHeight w:val="3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  <w:t>"Супер К" ЕООД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90427D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AD49C5" w:rsidRPr="00C85067" w:rsidTr="0090427D">
        <w:trPr>
          <w:trHeight w:val="3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  <w:t xml:space="preserve">"Русенска строителна борса" ООД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90427D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AD49C5" w:rsidRPr="00C85067" w:rsidTr="0090427D">
        <w:trPr>
          <w:trHeight w:val="3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  <w:t>"Еврострой РН" ЕООД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90427D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C85067" w:rsidRPr="00C85067" w:rsidTr="00C85067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№2</w:t>
            </w:r>
          </w:p>
        </w:tc>
      </w:tr>
      <w:tr w:rsidR="00AD49C5" w:rsidRPr="00C85067" w:rsidTr="0090427D">
        <w:trPr>
          <w:trHeight w:val="3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"АРЕН" ЕООД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90427D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AD49C5" w:rsidRPr="00C85067" w:rsidTr="0090427D">
        <w:trPr>
          <w:trHeight w:val="3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КОНСОРЦИУМ "КОНТРОЛ 05 - ЕНКОН"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отстранен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отстранен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отстранен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отстранен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отстранен</w:t>
            </w:r>
          </w:p>
        </w:tc>
      </w:tr>
      <w:tr w:rsidR="00C85067" w:rsidRPr="00C85067" w:rsidTr="00C85067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№3</w:t>
            </w:r>
          </w:p>
        </w:tc>
      </w:tr>
      <w:tr w:rsidR="00AD49C5" w:rsidRPr="00C85067" w:rsidTr="0090427D">
        <w:trPr>
          <w:trHeight w:val="3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"СТРОЙНОРМ" ЕООД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90427D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C85067" w:rsidRPr="00C85067" w:rsidTr="00C85067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№4</w:t>
            </w:r>
          </w:p>
        </w:tc>
      </w:tr>
      <w:tr w:rsidR="00AD49C5" w:rsidRPr="00C85067" w:rsidTr="0090427D">
        <w:trPr>
          <w:trHeight w:val="3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"ТИЙМ ЕКСПЕРТС" ООД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90427D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C85067" w:rsidRPr="00C85067" w:rsidTr="00C85067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№5</w:t>
            </w:r>
          </w:p>
        </w:tc>
      </w:tr>
      <w:tr w:rsidR="00AD49C5" w:rsidRPr="00C85067" w:rsidTr="0090427D">
        <w:trPr>
          <w:trHeight w:val="3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  <w:t>"ЕН АР Консулт" ЕООД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90427D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AD49C5" w:rsidRPr="00C85067" w:rsidTr="0090427D">
        <w:trPr>
          <w:trHeight w:val="3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  <w:t>"Арка Консулт" ЕООД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90427D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C85067" w:rsidRPr="00C85067" w:rsidTr="00C85067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№6</w:t>
            </w:r>
          </w:p>
        </w:tc>
      </w:tr>
      <w:tr w:rsidR="00AD49C5" w:rsidRPr="00C85067" w:rsidTr="0090427D">
        <w:trPr>
          <w:trHeight w:val="3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  <w:t>"Билдконрол" ЕООД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90427D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AD49C5" w:rsidRPr="00C85067" w:rsidTr="0090427D">
        <w:trPr>
          <w:trHeight w:val="30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AD49C5" w:rsidP="00AD49C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  <w:t xml:space="preserve">ДЗЗД </w:t>
            </w:r>
            <w:r w:rsidR="00C85067" w:rsidRPr="00C850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bg-BG"/>
              </w:rPr>
              <w:t xml:space="preserve">"Рафаилов - Билдконсулт"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90427D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67" w:rsidRPr="00C85067" w:rsidRDefault="00C85067" w:rsidP="00C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</w:tbl>
    <w:p w:rsidR="00AD49C5" w:rsidRDefault="00AD49C5" w:rsidP="00B324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F21" w:rsidRPr="000F0F21" w:rsidRDefault="000F0F21" w:rsidP="00B324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1">
        <w:rPr>
          <w:rFonts w:ascii="Times New Roman" w:hAnsi="Times New Roman" w:cs="Times New Roman"/>
          <w:sz w:val="24"/>
          <w:szCs w:val="24"/>
        </w:rPr>
        <w:lastRenderedPageBreak/>
        <w:t>Отварянето на ценовите оферти се извършва публич</w:t>
      </w:r>
      <w:r w:rsidR="008D3032">
        <w:rPr>
          <w:rFonts w:ascii="Times New Roman" w:hAnsi="Times New Roman" w:cs="Times New Roman"/>
          <w:sz w:val="24"/>
          <w:szCs w:val="24"/>
        </w:rPr>
        <w:t>но при условията на чл. 68, ал.</w:t>
      </w:r>
      <w:r w:rsidRPr="000F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067">
        <w:rPr>
          <w:rFonts w:ascii="Times New Roman" w:hAnsi="Times New Roman" w:cs="Times New Roman"/>
          <w:sz w:val="24"/>
          <w:szCs w:val="24"/>
        </w:rPr>
        <w:t xml:space="preserve">от ЗОП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0F21">
        <w:rPr>
          <w:rFonts w:ascii="Times New Roman" w:hAnsi="Times New Roman" w:cs="Times New Roman"/>
          <w:sz w:val="24"/>
          <w:szCs w:val="24"/>
        </w:rPr>
        <w:t>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</w:t>
      </w:r>
    </w:p>
    <w:p w:rsidR="00B32414" w:rsidRPr="0057089F" w:rsidRDefault="00B32414" w:rsidP="000F0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обществена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Агенцията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обществени поръчки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57089F">
        <w:rPr>
          <w:rFonts w:ascii="Times New Roman" w:hAnsi="Times New Roman" w:cs="Times New Roman"/>
          <w:sz w:val="24"/>
          <w:szCs w:val="24"/>
        </w:rPr>
        <w:t xml:space="preserve"> </w:t>
      </w:r>
      <w:r w:rsidR="0057089F" w:rsidRPr="0057089F">
        <w:rPr>
          <w:rFonts w:ascii="Times New Roman" w:hAnsi="Times New Roman" w:cs="Times New Roman"/>
          <w:sz w:val="24"/>
          <w:szCs w:val="24"/>
          <w:lang w:val="en-US"/>
        </w:rPr>
        <w:t>00115-2015-0015</w:t>
      </w:r>
      <w:r w:rsidR="0057089F">
        <w:rPr>
          <w:rFonts w:ascii="Times New Roman" w:hAnsi="Times New Roman" w:cs="Times New Roman"/>
          <w:sz w:val="24"/>
          <w:szCs w:val="24"/>
        </w:rPr>
        <w:t>.</w:t>
      </w:r>
    </w:p>
    <w:sectPr w:rsidR="00B32414" w:rsidRPr="0057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D4E"/>
    <w:multiLevelType w:val="hybridMultilevel"/>
    <w:tmpl w:val="E31C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748A6"/>
    <w:multiLevelType w:val="hybridMultilevel"/>
    <w:tmpl w:val="A400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24622"/>
    <w:multiLevelType w:val="hybridMultilevel"/>
    <w:tmpl w:val="832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5271C"/>
    <w:multiLevelType w:val="hybridMultilevel"/>
    <w:tmpl w:val="0C6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69BD"/>
    <w:multiLevelType w:val="hybridMultilevel"/>
    <w:tmpl w:val="754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D014E"/>
    <w:multiLevelType w:val="hybridMultilevel"/>
    <w:tmpl w:val="714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8D"/>
    <w:rsid w:val="000F0F21"/>
    <w:rsid w:val="003514A3"/>
    <w:rsid w:val="0057089F"/>
    <w:rsid w:val="005A3057"/>
    <w:rsid w:val="00743B71"/>
    <w:rsid w:val="008D3032"/>
    <w:rsid w:val="0090427D"/>
    <w:rsid w:val="009B7712"/>
    <w:rsid w:val="00A6298D"/>
    <w:rsid w:val="00A97340"/>
    <w:rsid w:val="00AA0115"/>
    <w:rsid w:val="00AD49C5"/>
    <w:rsid w:val="00B32414"/>
    <w:rsid w:val="00C85067"/>
    <w:rsid w:val="00DF70DC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2414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B32414"/>
  </w:style>
  <w:style w:type="paragraph" w:styleId="a5">
    <w:name w:val="Balloon Text"/>
    <w:basedOn w:val="a"/>
    <w:link w:val="a6"/>
    <w:uiPriority w:val="99"/>
    <w:semiHidden/>
    <w:unhideWhenUsed/>
    <w:rsid w:val="00DF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F70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2414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B32414"/>
  </w:style>
  <w:style w:type="paragraph" w:styleId="a5">
    <w:name w:val="Balloon Text"/>
    <w:basedOn w:val="a"/>
    <w:link w:val="a6"/>
    <w:uiPriority w:val="99"/>
    <w:semiHidden/>
    <w:unhideWhenUsed/>
    <w:rsid w:val="00DF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F70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cp:lastPrinted>2015-10-19T12:15:00Z</cp:lastPrinted>
  <dcterms:created xsi:type="dcterms:W3CDTF">2015-09-18T07:25:00Z</dcterms:created>
  <dcterms:modified xsi:type="dcterms:W3CDTF">2015-10-19T12:18:00Z</dcterms:modified>
</cp:coreProperties>
</file>